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889" w:rsidRDefault="00A95889" w:rsidP="00A95889">
      <w:pPr>
        <w:rPr>
          <w:b/>
        </w:rPr>
      </w:pPr>
      <w:r>
        <w:rPr>
          <w:b/>
        </w:rPr>
        <w:t xml:space="preserve">Marktconsultatie </w:t>
      </w:r>
      <w:r w:rsidR="00862FDA">
        <w:rPr>
          <w:b/>
        </w:rPr>
        <w:t>Werving en selectie van directieposities</w:t>
      </w:r>
    </w:p>
    <w:p w:rsidR="00F72BE0" w:rsidRDefault="00F72BE0" w:rsidP="00A95889">
      <w:pPr>
        <w:rPr>
          <w:b/>
        </w:rPr>
      </w:pPr>
    </w:p>
    <w:p w:rsidR="00F72BE0" w:rsidRDefault="00862FDA" w:rsidP="00A95889">
      <w:pPr>
        <w:rPr>
          <w:b/>
        </w:rPr>
      </w:pPr>
      <w:r>
        <w:rPr>
          <w:b/>
        </w:rPr>
        <w:t>BIJLAGE 1</w:t>
      </w:r>
      <w:r w:rsidR="00F72BE0">
        <w:rPr>
          <w:b/>
        </w:rPr>
        <w:t xml:space="preserve"> Antwoordenmodel</w:t>
      </w:r>
    </w:p>
    <w:p w:rsidR="00A95889" w:rsidRDefault="00A95889" w:rsidP="00A95889">
      <w:pPr>
        <w:rPr>
          <w:b/>
        </w:rPr>
      </w:pPr>
    </w:p>
    <w:p w:rsidR="00A95889" w:rsidRPr="00DD1B7F" w:rsidRDefault="00A95889" w:rsidP="00821C82">
      <w:pPr>
        <w:pStyle w:val="Kop6"/>
        <w:numPr>
          <w:ilvl w:val="0"/>
          <w:numId w:val="0"/>
        </w:numPr>
        <w:ind w:left="426" w:hanging="426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7078"/>
      </w:tblGrid>
      <w:tr w:rsidR="00A95889" w:rsidRPr="00D927AE" w:rsidTr="00964B3F">
        <w:tc>
          <w:tcPr>
            <w:tcW w:w="1368" w:type="dxa"/>
          </w:tcPr>
          <w:p w:rsidR="00A95889" w:rsidRPr="00D927AE" w:rsidRDefault="00821C82" w:rsidP="00964B3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</w:t>
            </w:r>
          </w:p>
        </w:tc>
        <w:tc>
          <w:tcPr>
            <w:tcW w:w="7078" w:type="dxa"/>
          </w:tcPr>
          <w:p w:rsidR="00656F11" w:rsidRPr="00656F11" w:rsidRDefault="00656F11" w:rsidP="00656F11">
            <w:pPr>
              <w:spacing w:after="160" w:line="259" w:lineRule="auto"/>
              <w:rPr>
                <w:szCs w:val="20"/>
              </w:rPr>
            </w:pPr>
            <w:r w:rsidRPr="00656F11">
              <w:rPr>
                <w:szCs w:val="20"/>
              </w:rPr>
              <w:t>Hoe ziet de markt voor deze dienstverlening eruit? Hoeveel en welke partijen zijn er die werving en selectie uitvoeren gericht op directieposities (binnen het HBO onderwijs).</w:t>
            </w:r>
          </w:p>
          <w:p w:rsidR="00821C82" w:rsidRPr="00D927AE" w:rsidRDefault="00821C82" w:rsidP="00964B3F">
            <w:pPr>
              <w:rPr>
                <w:rFonts w:cs="Arial"/>
                <w:szCs w:val="20"/>
              </w:rPr>
            </w:pPr>
          </w:p>
        </w:tc>
      </w:tr>
      <w:tr w:rsidR="00A95889" w:rsidRPr="00D927AE" w:rsidTr="00964B3F">
        <w:tc>
          <w:tcPr>
            <w:tcW w:w="1368" w:type="dxa"/>
          </w:tcPr>
          <w:p w:rsidR="00A95889" w:rsidRPr="00D927AE" w:rsidRDefault="00A95889" w:rsidP="00964B3F">
            <w:pPr>
              <w:rPr>
                <w:rFonts w:cs="Arial"/>
                <w:szCs w:val="20"/>
              </w:rPr>
            </w:pPr>
          </w:p>
        </w:tc>
        <w:tc>
          <w:tcPr>
            <w:tcW w:w="7078" w:type="dxa"/>
            <w:shd w:val="clear" w:color="auto" w:fill="E6E6E6"/>
          </w:tcPr>
          <w:p w:rsidR="00A95889" w:rsidRPr="00D927AE" w:rsidRDefault="00A95889" w:rsidP="00964B3F">
            <w:pPr>
              <w:rPr>
                <w:rFonts w:cs="Arial"/>
                <w:szCs w:val="20"/>
              </w:rPr>
            </w:pPr>
          </w:p>
        </w:tc>
      </w:tr>
      <w:tr w:rsidR="00A95889" w:rsidRPr="00D927AE" w:rsidTr="00964B3F">
        <w:tc>
          <w:tcPr>
            <w:tcW w:w="8446" w:type="dxa"/>
            <w:gridSpan w:val="2"/>
          </w:tcPr>
          <w:p w:rsidR="00A95889" w:rsidRPr="00D927AE" w:rsidRDefault="00A95889" w:rsidP="00964B3F">
            <w:pPr>
              <w:rPr>
                <w:rFonts w:cs="Arial"/>
                <w:szCs w:val="20"/>
              </w:rPr>
            </w:pPr>
            <w:r w:rsidRPr="00D927AE">
              <w:rPr>
                <w:rFonts w:cs="Arial"/>
                <w:szCs w:val="20"/>
              </w:rPr>
              <w:t xml:space="preserve">Ruimte </w:t>
            </w:r>
            <w:r w:rsidR="00821C82">
              <w:rPr>
                <w:rFonts w:cs="Arial"/>
                <w:szCs w:val="20"/>
              </w:rPr>
              <w:t>voor het antwoord (max</w:t>
            </w:r>
            <w:r>
              <w:rPr>
                <w:rFonts w:cs="Arial"/>
                <w:szCs w:val="20"/>
              </w:rPr>
              <w:t xml:space="preserve"> ½ </w:t>
            </w:r>
            <w:r w:rsidRPr="00D927AE">
              <w:rPr>
                <w:rFonts w:cs="Arial"/>
                <w:szCs w:val="20"/>
              </w:rPr>
              <w:t xml:space="preserve"> A4)</w:t>
            </w:r>
          </w:p>
        </w:tc>
      </w:tr>
    </w:tbl>
    <w:p w:rsidR="00A95889" w:rsidRPr="00D927AE" w:rsidRDefault="00A95889" w:rsidP="00A95889">
      <w:pPr>
        <w:rPr>
          <w:rFonts w:cs="Arial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7078"/>
      </w:tblGrid>
      <w:tr w:rsidR="00A95889" w:rsidRPr="00D927AE" w:rsidTr="00964B3F">
        <w:tc>
          <w:tcPr>
            <w:tcW w:w="1368" w:type="dxa"/>
          </w:tcPr>
          <w:p w:rsidR="00A95889" w:rsidRPr="00D927AE" w:rsidRDefault="00821C82" w:rsidP="00964B3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</w:t>
            </w:r>
          </w:p>
        </w:tc>
        <w:tc>
          <w:tcPr>
            <w:tcW w:w="7078" w:type="dxa"/>
          </w:tcPr>
          <w:p w:rsidR="00656F11" w:rsidRPr="00656F11" w:rsidRDefault="00656F11" w:rsidP="00656F11">
            <w:pPr>
              <w:spacing w:after="160" w:line="259" w:lineRule="auto"/>
              <w:rPr>
                <w:szCs w:val="20"/>
              </w:rPr>
            </w:pPr>
            <w:r w:rsidRPr="00656F11">
              <w:rPr>
                <w:szCs w:val="20"/>
              </w:rPr>
              <w:t xml:space="preserve">Op welke wijze kan </w:t>
            </w:r>
            <w:proofErr w:type="spellStart"/>
            <w:r w:rsidRPr="00656F11">
              <w:rPr>
                <w:szCs w:val="20"/>
              </w:rPr>
              <w:t>Fontys</w:t>
            </w:r>
            <w:proofErr w:type="spellEnd"/>
            <w:r w:rsidRPr="00656F11">
              <w:rPr>
                <w:szCs w:val="20"/>
              </w:rPr>
              <w:t xml:space="preserve"> de voor haar beste contractpartner selecteren, waarop en hoe dient </w:t>
            </w:r>
            <w:proofErr w:type="spellStart"/>
            <w:r w:rsidRPr="00656F11">
              <w:rPr>
                <w:szCs w:val="20"/>
              </w:rPr>
              <w:t>Fontys</w:t>
            </w:r>
            <w:proofErr w:type="spellEnd"/>
            <w:r w:rsidRPr="00656F11">
              <w:rPr>
                <w:szCs w:val="20"/>
              </w:rPr>
              <w:t xml:space="preserve"> te selecteren?</w:t>
            </w:r>
          </w:p>
          <w:p w:rsidR="00A95889" w:rsidRPr="00D927AE" w:rsidRDefault="00A95889" w:rsidP="00964B3F">
            <w:pPr>
              <w:rPr>
                <w:rFonts w:cs="Arial"/>
                <w:szCs w:val="20"/>
              </w:rPr>
            </w:pPr>
          </w:p>
        </w:tc>
      </w:tr>
      <w:tr w:rsidR="00A95889" w:rsidRPr="00D927AE" w:rsidTr="00964B3F">
        <w:tc>
          <w:tcPr>
            <w:tcW w:w="1368" w:type="dxa"/>
          </w:tcPr>
          <w:p w:rsidR="00A95889" w:rsidRPr="00D927AE" w:rsidRDefault="00A95889" w:rsidP="00964B3F">
            <w:pPr>
              <w:rPr>
                <w:rFonts w:cs="Arial"/>
                <w:szCs w:val="20"/>
              </w:rPr>
            </w:pPr>
          </w:p>
        </w:tc>
        <w:tc>
          <w:tcPr>
            <w:tcW w:w="7078" w:type="dxa"/>
            <w:shd w:val="clear" w:color="auto" w:fill="E6E6E6"/>
          </w:tcPr>
          <w:p w:rsidR="00A95889" w:rsidRPr="00D927AE" w:rsidRDefault="00A95889" w:rsidP="00964B3F">
            <w:pPr>
              <w:rPr>
                <w:rFonts w:cs="Arial"/>
                <w:szCs w:val="20"/>
              </w:rPr>
            </w:pPr>
          </w:p>
        </w:tc>
      </w:tr>
      <w:tr w:rsidR="00A95889" w:rsidRPr="00D927AE" w:rsidTr="00964B3F">
        <w:tc>
          <w:tcPr>
            <w:tcW w:w="8446" w:type="dxa"/>
            <w:gridSpan w:val="2"/>
          </w:tcPr>
          <w:p w:rsidR="00A95889" w:rsidRPr="00D927AE" w:rsidRDefault="00A95889" w:rsidP="00964B3F">
            <w:pPr>
              <w:rPr>
                <w:rFonts w:cs="Arial"/>
                <w:szCs w:val="20"/>
              </w:rPr>
            </w:pPr>
            <w:r w:rsidRPr="00D927AE">
              <w:rPr>
                <w:rFonts w:cs="Arial"/>
                <w:szCs w:val="20"/>
              </w:rPr>
              <w:t xml:space="preserve">Ruimte voor het antwoord (max </w:t>
            </w:r>
            <w:r w:rsidR="00821C82">
              <w:rPr>
                <w:rFonts w:cs="Arial"/>
                <w:szCs w:val="20"/>
              </w:rPr>
              <w:t xml:space="preserve">½ </w:t>
            </w:r>
            <w:r w:rsidRPr="00D927AE">
              <w:rPr>
                <w:rFonts w:cs="Arial"/>
                <w:szCs w:val="20"/>
              </w:rPr>
              <w:t>A4)</w:t>
            </w:r>
          </w:p>
        </w:tc>
      </w:tr>
    </w:tbl>
    <w:p w:rsidR="00A95889" w:rsidRPr="00D927AE" w:rsidRDefault="00A95889" w:rsidP="00A95889">
      <w:pPr>
        <w:rPr>
          <w:rFonts w:cs="Arial"/>
          <w:b/>
          <w:szCs w:val="2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7078"/>
      </w:tblGrid>
      <w:tr w:rsidR="00A95889" w:rsidRPr="00D927AE" w:rsidTr="00964B3F">
        <w:tc>
          <w:tcPr>
            <w:tcW w:w="1368" w:type="dxa"/>
          </w:tcPr>
          <w:p w:rsidR="00A95889" w:rsidRPr="00D927AE" w:rsidRDefault="00821C82" w:rsidP="00964B3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3</w:t>
            </w:r>
          </w:p>
        </w:tc>
        <w:tc>
          <w:tcPr>
            <w:tcW w:w="7078" w:type="dxa"/>
          </w:tcPr>
          <w:p w:rsidR="00656F11" w:rsidRPr="00656F11" w:rsidRDefault="00656F11" w:rsidP="00656F11">
            <w:pPr>
              <w:spacing w:after="160" w:line="259" w:lineRule="auto"/>
              <w:rPr>
                <w:szCs w:val="20"/>
              </w:rPr>
            </w:pPr>
            <w:r w:rsidRPr="00656F11">
              <w:rPr>
                <w:szCs w:val="20"/>
              </w:rPr>
              <w:t xml:space="preserve">Zijn deze partijen aangesloten bij een beroepsvereniging of moet </w:t>
            </w:r>
            <w:proofErr w:type="spellStart"/>
            <w:r w:rsidRPr="00656F11">
              <w:rPr>
                <w:szCs w:val="20"/>
              </w:rPr>
              <w:t>Fontys</w:t>
            </w:r>
            <w:proofErr w:type="spellEnd"/>
            <w:r w:rsidRPr="00656F11">
              <w:rPr>
                <w:szCs w:val="20"/>
              </w:rPr>
              <w:t xml:space="preserve"> letten op een kwaliteitskeurmerk?</w:t>
            </w:r>
          </w:p>
          <w:p w:rsidR="00A95889" w:rsidRPr="00D927AE" w:rsidRDefault="00A95889" w:rsidP="00964B3F">
            <w:pPr>
              <w:rPr>
                <w:rFonts w:cs="Arial"/>
                <w:szCs w:val="20"/>
              </w:rPr>
            </w:pPr>
          </w:p>
        </w:tc>
      </w:tr>
      <w:tr w:rsidR="00A95889" w:rsidRPr="00D927AE" w:rsidTr="00964B3F">
        <w:tc>
          <w:tcPr>
            <w:tcW w:w="1368" w:type="dxa"/>
          </w:tcPr>
          <w:p w:rsidR="00A95889" w:rsidRPr="00D927AE" w:rsidRDefault="00A95889" w:rsidP="00964B3F">
            <w:pPr>
              <w:rPr>
                <w:rFonts w:cs="Arial"/>
                <w:szCs w:val="20"/>
              </w:rPr>
            </w:pPr>
          </w:p>
        </w:tc>
        <w:tc>
          <w:tcPr>
            <w:tcW w:w="7078" w:type="dxa"/>
            <w:shd w:val="clear" w:color="auto" w:fill="E6E6E6"/>
          </w:tcPr>
          <w:p w:rsidR="00A95889" w:rsidRPr="00D927AE" w:rsidRDefault="00A95889" w:rsidP="00964B3F">
            <w:pPr>
              <w:ind w:right="150"/>
              <w:rPr>
                <w:rFonts w:cs="Arial"/>
                <w:szCs w:val="20"/>
              </w:rPr>
            </w:pPr>
          </w:p>
        </w:tc>
      </w:tr>
      <w:tr w:rsidR="00A95889" w:rsidRPr="00D927AE" w:rsidTr="00964B3F">
        <w:tc>
          <w:tcPr>
            <w:tcW w:w="8446" w:type="dxa"/>
            <w:gridSpan w:val="2"/>
          </w:tcPr>
          <w:p w:rsidR="00A95889" w:rsidRPr="00D927AE" w:rsidRDefault="00821C82" w:rsidP="00964B3F">
            <w:pPr>
              <w:rPr>
                <w:rFonts w:cs="Arial"/>
                <w:szCs w:val="20"/>
              </w:rPr>
            </w:pPr>
            <w:r w:rsidRPr="00D927AE">
              <w:rPr>
                <w:rFonts w:cs="Arial"/>
                <w:szCs w:val="20"/>
              </w:rPr>
              <w:t xml:space="preserve">Ruimte voor het antwoord (max </w:t>
            </w:r>
            <w:r>
              <w:rPr>
                <w:rFonts w:cs="Arial"/>
                <w:szCs w:val="20"/>
              </w:rPr>
              <w:t xml:space="preserve">½ </w:t>
            </w:r>
            <w:r w:rsidRPr="00D927AE">
              <w:rPr>
                <w:rFonts w:cs="Arial"/>
                <w:szCs w:val="20"/>
              </w:rPr>
              <w:t>A4)</w:t>
            </w:r>
          </w:p>
        </w:tc>
      </w:tr>
    </w:tbl>
    <w:p w:rsidR="00A95889" w:rsidRPr="0092031C" w:rsidRDefault="00A95889" w:rsidP="00821C82">
      <w:pPr>
        <w:pStyle w:val="Kop6"/>
        <w:numPr>
          <w:ilvl w:val="0"/>
          <w:numId w:val="0"/>
        </w:num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7078"/>
      </w:tblGrid>
      <w:tr w:rsidR="00A95889" w:rsidRPr="00D927AE" w:rsidTr="00964B3F">
        <w:tc>
          <w:tcPr>
            <w:tcW w:w="1368" w:type="dxa"/>
          </w:tcPr>
          <w:p w:rsidR="00A95889" w:rsidRPr="00D927AE" w:rsidRDefault="00821C82" w:rsidP="00964B3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4</w:t>
            </w:r>
          </w:p>
        </w:tc>
        <w:tc>
          <w:tcPr>
            <w:tcW w:w="7078" w:type="dxa"/>
          </w:tcPr>
          <w:p w:rsidR="00656F11" w:rsidRPr="00656F11" w:rsidRDefault="00656F11" w:rsidP="00656F11">
            <w:pPr>
              <w:spacing w:after="160" w:line="259" w:lineRule="auto"/>
              <w:rPr>
                <w:szCs w:val="20"/>
              </w:rPr>
            </w:pPr>
            <w:r w:rsidRPr="00656F11">
              <w:rPr>
                <w:szCs w:val="20"/>
              </w:rPr>
              <w:t xml:space="preserve">Kunt u aangeven hoe de opdracht geformuleerd moet worden door </w:t>
            </w:r>
            <w:proofErr w:type="spellStart"/>
            <w:r w:rsidRPr="00656F11">
              <w:rPr>
                <w:szCs w:val="20"/>
              </w:rPr>
              <w:t>Fontys</w:t>
            </w:r>
            <w:proofErr w:type="spellEnd"/>
            <w:r w:rsidRPr="00656F11">
              <w:rPr>
                <w:szCs w:val="20"/>
              </w:rPr>
              <w:t>, welke vragen zijn van belang om te komen tot een juiste opdrachtinvulling?</w:t>
            </w:r>
          </w:p>
          <w:p w:rsidR="00A95889" w:rsidRPr="00D927AE" w:rsidRDefault="00A95889" w:rsidP="00964B3F">
            <w:pPr>
              <w:rPr>
                <w:rFonts w:cs="Arial"/>
                <w:szCs w:val="20"/>
              </w:rPr>
            </w:pPr>
          </w:p>
        </w:tc>
      </w:tr>
      <w:tr w:rsidR="00A95889" w:rsidRPr="00D927AE" w:rsidTr="00964B3F">
        <w:tc>
          <w:tcPr>
            <w:tcW w:w="1368" w:type="dxa"/>
          </w:tcPr>
          <w:p w:rsidR="00A95889" w:rsidRPr="00D927AE" w:rsidRDefault="00A95889" w:rsidP="00964B3F">
            <w:pPr>
              <w:rPr>
                <w:rFonts w:cs="Arial"/>
                <w:szCs w:val="20"/>
              </w:rPr>
            </w:pPr>
          </w:p>
        </w:tc>
        <w:tc>
          <w:tcPr>
            <w:tcW w:w="7078" w:type="dxa"/>
            <w:shd w:val="clear" w:color="auto" w:fill="E6E6E6"/>
          </w:tcPr>
          <w:p w:rsidR="00A95889" w:rsidRPr="00D927AE" w:rsidRDefault="00A95889" w:rsidP="00964B3F">
            <w:pPr>
              <w:ind w:right="150"/>
              <w:rPr>
                <w:rFonts w:cs="Arial"/>
                <w:szCs w:val="20"/>
              </w:rPr>
            </w:pPr>
          </w:p>
        </w:tc>
      </w:tr>
      <w:tr w:rsidR="00A95889" w:rsidRPr="00D927AE" w:rsidTr="00964B3F">
        <w:tc>
          <w:tcPr>
            <w:tcW w:w="8446" w:type="dxa"/>
            <w:gridSpan w:val="2"/>
          </w:tcPr>
          <w:p w:rsidR="00A95889" w:rsidRPr="00D927AE" w:rsidRDefault="00821C82" w:rsidP="00964B3F">
            <w:pPr>
              <w:rPr>
                <w:rFonts w:cs="Arial"/>
                <w:szCs w:val="20"/>
              </w:rPr>
            </w:pPr>
            <w:r w:rsidRPr="00D927AE">
              <w:rPr>
                <w:rFonts w:cs="Arial"/>
                <w:szCs w:val="20"/>
              </w:rPr>
              <w:t xml:space="preserve">Ruimte voor het antwoord (max </w:t>
            </w:r>
            <w:r>
              <w:rPr>
                <w:rFonts w:cs="Arial"/>
                <w:szCs w:val="20"/>
              </w:rPr>
              <w:t xml:space="preserve">½ </w:t>
            </w:r>
            <w:r w:rsidRPr="00D927AE">
              <w:rPr>
                <w:rFonts w:cs="Arial"/>
                <w:szCs w:val="20"/>
              </w:rPr>
              <w:t>A4)</w:t>
            </w:r>
          </w:p>
        </w:tc>
      </w:tr>
    </w:tbl>
    <w:p w:rsidR="00A95889" w:rsidRPr="00D927AE" w:rsidRDefault="00A95889" w:rsidP="00A95889">
      <w:pPr>
        <w:rPr>
          <w:rFonts w:cs="Arial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7078"/>
      </w:tblGrid>
      <w:tr w:rsidR="00A95889" w:rsidRPr="00D927AE" w:rsidTr="00964B3F">
        <w:tc>
          <w:tcPr>
            <w:tcW w:w="1368" w:type="dxa"/>
          </w:tcPr>
          <w:p w:rsidR="00A95889" w:rsidRPr="00D927AE" w:rsidRDefault="00821C82" w:rsidP="00964B3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5</w:t>
            </w:r>
          </w:p>
        </w:tc>
        <w:tc>
          <w:tcPr>
            <w:tcW w:w="7078" w:type="dxa"/>
          </w:tcPr>
          <w:p w:rsidR="00656F11" w:rsidRPr="00656F11" w:rsidRDefault="00656F11" w:rsidP="00656F11">
            <w:pPr>
              <w:spacing w:after="160" w:line="259" w:lineRule="auto"/>
              <w:rPr>
                <w:szCs w:val="20"/>
              </w:rPr>
            </w:pPr>
            <w:r w:rsidRPr="00656F11">
              <w:rPr>
                <w:szCs w:val="20"/>
              </w:rPr>
              <w:t xml:space="preserve">Kunt u aangeven bij hoeveel partijen </w:t>
            </w:r>
            <w:proofErr w:type="spellStart"/>
            <w:r w:rsidRPr="00656F11">
              <w:rPr>
                <w:szCs w:val="20"/>
              </w:rPr>
              <w:t>Fontys</w:t>
            </w:r>
            <w:proofErr w:type="spellEnd"/>
            <w:r w:rsidRPr="00656F11">
              <w:rPr>
                <w:szCs w:val="20"/>
              </w:rPr>
              <w:t xml:space="preserve"> de opdracht neer moet leggen en waarom?</w:t>
            </w:r>
          </w:p>
          <w:p w:rsidR="00A95889" w:rsidRPr="00D927AE" w:rsidRDefault="00A95889" w:rsidP="00964B3F">
            <w:pPr>
              <w:rPr>
                <w:rFonts w:cs="Arial"/>
                <w:szCs w:val="20"/>
              </w:rPr>
            </w:pPr>
          </w:p>
        </w:tc>
      </w:tr>
      <w:tr w:rsidR="00A95889" w:rsidRPr="00D927AE" w:rsidTr="00964B3F">
        <w:tc>
          <w:tcPr>
            <w:tcW w:w="1368" w:type="dxa"/>
          </w:tcPr>
          <w:p w:rsidR="00A95889" w:rsidRPr="00D927AE" w:rsidRDefault="00A95889" w:rsidP="00964B3F">
            <w:pPr>
              <w:rPr>
                <w:rFonts w:cs="Arial"/>
                <w:szCs w:val="20"/>
              </w:rPr>
            </w:pPr>
          </w:p>
        </w:tc>
        <w:tc>
          <w:tcPr>
            <w:tcW w:w="7078" w:type="dxa"/>
            <w:shd w:val="clear" w:color="auto" w:fill="E6E6E6"/>
          </w:tcPr>
          <w:p w:rsidR="00A95889" w:rsidRPr="00D927AE" w:rsidRDefault="00A95889" w:rsidP="00964B3F">
            <w:pPr>
              <w:ind w:right="150"/>
              <w:rPr>
                <w:rFonts w:cs="Arial"/>
                <w:szCs w:val="20"/>
              </w:rPr>
            </w:pPr>
          </w:p>
        </w:tc>
      </w:tr>
      <w:tr w:rsidR="00A95889" w:rsidRPr="00D927AE" w:rsidTr="00964B3F">
        <w:tc>
          <w:tcPr>
            <w:tcW w:w="8446" w:type="dxa"/>
            <w:gridSpan w:val="2"/>
          </w:tcPr>
          <w:p w:rsidR="00A95889" w:rsidRPr="00D927AE" w:rsidRDefault="00821C82" w:rsidP="00964B3F">
            <w:pPr>
              <w:rPr>
                <w:rFonts w:cs="Arial"/>
                <w:szCs w:val="20"/>
              </w:rPr>
            </w:pPr>
            <w:r w:rsidRPr="00D927AE">
              <w:rPr>
                <w:rFonts w:cs="Arial"/>
                <w:szCs w:val="20"/>
              </w:rPr>
              <w:t xml:space="preserve">Ruimte voor het antwoord (max </w:t>
            </w:r>
            <w:r>
              <w:rPr>
                <w:rFonts w:cs="Arial"/>
                <w:szCs w:val="20"/>
              </w:rPr>
              <w:t xml:space="preserve">½ </w:t>
            </w:r>
            <w:r w:rsidRPr="00D927AE">
              <w:rPr>
                <w:rFonts w:cs="Arial"/>
                <w:szCs w:val="20"/>
              </w:rPr>
              <w:t>A4)</w:t>
            </w:r>
          </w:p>
        </w:tc>
      </w:tr>
    </w:tbl>
    <w:p w:rsidR="00A95889" w:rsidRPr="00D927AE" w:rsidRDefault="00A95889" w:rsidP="00A95889">
      <w:pPr>
        <w:rPr>
          <w:rFonts w:cs="Arial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7078"/>
      </w:tblGrid>
      <w:tr w:rsidR="00A95889" w:rsidRPr="00D927AE" w:rsidTr="00964B3F">
        <w:tc>
          <w:tcPr>
            <w:tcW w:w="1368" w:type="dxa"/>
          </w:tcPr>
          <w:p w:rsidR="00A95889" w:rsidRPr="00D927AE" w:rsidRDefault="00821C82" w:rsidP="00964B3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6</w:t>
            </w:r>
          </w:p>
        </w:tc>
        <w:tc>
          <w:tcPr>
            <w:tcW w:w="7078" w:type="dxa"/>
          </w:tcPr>
          <w:p w:rsidR="00656F11" w:rsidRPr="00656F11" w:rsidRDefault="00656F11" w:rsidP="00656F11">
            <w:pPr>
              <w:spacing w:after="160" w:line="259" w:lineRule="auto"/>
              <w:rPr>
                <w:szCs w:val="20"/>
              </w:rPr>
            </w:pPr>
            <w:r w:rsidRPr="00656F11">
              <w:rPr>
                <w:szCs w:val="20"/>
              </w:rPr>
              <w:t xml:space="preserve">Welke gunningscriteria kan </w:t>
            </w:r>
            <w:proofErr w:type="spellStart"/>
            <w:r w:rsidRPr="00656F11">
              <w:rPr>
                <w:szCs w:val="20"/>
              </w:rPr>
              <w:t>Fontys</w:t>
            </w:r>
            <w:proofErr w:type="spellEnd"/>
            <w:r w:rsidRPr="00656F11">
              <w:rPr>
                <w:szCs w:val="20"/>
              </w:rPr>
              <w:t xml:space="preserve"> hanteren? Welke prijs- en kwaliteitscriteria moeten in de uitvraag worden opgenomen waarop </w:t>
            </w:r>
            <w:proofErr w:type="spellStart"/>
            <w:r w:rsidRPr="00656F11">
              <w:rPr>
                <w:szCs w:val="20"/>
              </w:rPr>
              <w:t>Fontys</w:t>
            </w:r>
            <w:proofErr w:type="spellEnd"/>
            <w:r w:rsidRPr="00656F11">
              <w:rPr>
                <w:szCs w:val="20"/>
              </w:rPr>
              <w:t xml:space="preserve"> kan beoordelen en waarop inschrijvers zich kunnen onderscheiden? </w:t>
            </w:r>
          </w:p>
          <w:p w:rsidR="00A95889" w:rsidRPr="00D927AE" w:rsidRDefault="00A95889" w:rsidP="00964B3F">
            <w:pPr>
              <w:rPr>
                <w:rFonts w:cs="Arial"/>
                <w:szCs w:val="20"/>
              </w:rPr>
            </w:pPr>
          </w:p>
        </w:tc>
      </w:tr>
      <w:tr w:rsidR="00A95889" w:rsidRPr="00D927AE" w:rsidTr="00964B3F">
        <w:tc>
          <w:tcPr>
            <w:tcW w:w="1368" w:type="dxa"/>
          </w:tcPr>
          <w:p w:rsidR="00A95889" w:rsidRPr="00D927AE" w:rsidRDefault="00A95889" w:rsidP="00964B3F">
            <w:pPr>
              <w:rPr>
                <w:rFonts w:cs="Arial"/>
                <w:szCs w:val="20"/>
              </w:rPr>
            </w:pPr>
          </w:p>
        </w:tc>
        <w:tc>
          <w:tcPr>
            <w:tcW w:w="7078" w:type="dxa"/>
            <w:shd w:val="clear" w:color="auto" w:fill="E6E6E6"/>
          </w:tcPr>
          <w:p w:rsidR="00A95889" w:rsidRPr="00D927AE" w:rsidRDefault="00A95889" w:rsidP="00964B3F">
            <w:pPr>
              <w:ind w:right="150"/>
              <w:rPr>
                <w:rFonts w:cs="Arial"/>
                <w:szCs w:val="20"/>
              </w:rPr>
            </w:pPr>
          </w:p>
        </w:tc>
      </w:tr>
      <w:tr w:rsidR="00A95889" w:rsidRPr="00D927AE" w:rsidTr="00964B3F">
        <w:tc>
          <w:tcPr>
            <w:tcW w:w="8446" w:type="dxa"/>
            <w:gridSpan w:val="2"/>
          </w:tcPr>
          <w:p w:rsidR="00A95889" w:rsidRPr="00D927AE" w:rsidRDefault="00821C82" w:rsidP="00964B3F">
            <w:pPr>
              <w:rPr>
                <w:rFonts w:cs="Arial"/>
                <w:szCs w:val="20"/>
              </w:rPr>
            </w:pPr>
            <w:r w:rsidRPr="00D927AE">
              <w:rPr>
                <w:rFonts w:cs="Arial"/>
                <w:szCs w:val="20"/>
              </w:rPr>
              <w:t xml:space="preserve">Ruimte voor het antwoord (max </w:t>
            </w:r>
            <w:r>
              <w:rPr>
                <w:rFonts w:cs="Arial"/>
                <w:szCs w:val="20"/>
              </w:rPr>
              <w:t xml:space="preserve">½ </w:t>
            </w:r>
            <w:r w:rsidRPr="00D927AE">
              <w:rPr>
                <w:rFonts w:cs="Arial"/>
                <w:szCs w:val="20"/>
              </w:rPr>
              <w:t>A4)</w:t>
            </w:r>
          </w:p>
        </w:tc>
      </w:tr>
    </w:tbl>
    <w:p w:rsidR="00A95889" w:rsidRDefault="00A95889" w:rsidP="00A95889">
      <w:pPr>
        <w:rPr>
          <w:rFonts w:cs="Arial"/>
          <w:b/>
          <w:szCs w:val="2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7078"/>
      </w:tblGrid>
      <w:tr w:rsidR="00A95889" w:rsidRPr="00D927AE" w:rsidTr="00964B3F">
        <w:tc>
          <w:tcPr>
            <w:tcW w:w="1368" w:type="dxa"/>
          </w:tcPr>
          <w:p w:rsidR="00A95889" w:rsidRPr="00D927AE" w:rsidRDefault="00821C82" w:rsidP="00964B3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7</w:t>
            </w:r>
          </w:p>
        </w:tc>
        <w:tc>
          <w:tcPr>
            <w:tcW w:w="7078" w:type="dxa"/>
          </w:tcPr>
          <w:p w:rsidR="00656F11" w:rsidRPr="00656F11" w:rsidRDefault="00656F11" w:rsidP="00656F11">
            <w:pPr>
              <w:spacing w:after="160" w:line="259" w:lineRule="auto"/>
              <w:rPr>
                <w:szCs w:val="20"/>
              </w:rPr>
            </w:pPr>
            <w:r w:rsidRPr="00656F11">
              <w:rPr>
                <w:szCs w:val="20"/>
              </w:rPr>
              <w:t>Hoe gaan marktpartijen te werk om de juiste kandidaat te vinden, welke middelen zetten zij in, wat doen zij aan voorbereiding?</w:t>
            </w:r>
          </w:p>
          <w:p w:rsidR="00A95889" w:rsidRPr="00D927AE" w:rsidRDefault="00A95889" w:rsidP="00964B3F">
            <w:pPr>
              <w:rPr>
                <w:rFonts w:cs="Arial"/>
                <w:szCs w:val="20"/>
              </w:rPr>
            </w:pPr>
          </w:p>
        </w:tc>
      </w:tr>
      <w:tr w:rsidR="00A95889" w:rsidRPr="00D927AE" w:rsidTr="00964B3F">
        <w:tc>
          <w:tcPr>
            <w:tcW w:w="1368" w:type="dxa"/>
          </w:tcPr>
          <w:p w:rsidR="00A95889" w:rsidRPr="00D927AE" w:rsidRDefault="00A95889" w:rsidP="00964B3F">
            <w:pPr>
              <w:rPr>
                <w:rFonts w:cs="Arial"/>
                <w:szCs w:val="20"/>
              </w:rPr>
            </w:pPr>
          </w:p>
        </w:tc>
        <w:tc>
          <w:tcPr>
            <w:tcW w:w="7078" w:type="dxa"/>
            <w:shd w:val="clear" w:color="auto" w:fill="E6E6E6"/>
          </w:tcPr>
          <w:p w:rsidR="00A95889" w:rsidRPr="00D927AE" w:rsidRDefault="00A95889" w:rsidP="00964B3F">
            <w:pPr>
              <w:ind w:right="150"/>
              <w:rPr>
                <w:rFonts w:cs="Arial"/>
                <w:szCs w:val="20"/>
              </w:rPr>
            </w:pPr>
          </w:p>
        </w:tc>
      </w:tr>
      <w:tr w:rsidR="00A95889" w:rsidRPr="00D927AE" w:rsidTr="00964B3F">
        <w:tc>
          <w:tcPr>
            <w:tcW w:w="8446" w:type="dxa"/>
            <w:gridSpan w:val="2"/>
          </w:tcPr>
          <w:p w:rsidR="00A95889" w:rsidRPr="00D927AE" w:rsidRDefault="00821C82" w:rsidP="00964B3F">
            <w:pPr>
              <w:rPr>
                <w:rFonts w:cs="Arial"/>
                <w:szCs w:val="20"/>
              </w:rPr>
            </w:pPr>
            <w:r w:rsidRPr="00D927AE">
              <w:rPr>
                <w:rFonts w:cs="Arial"/>
                <w:szCs w:val="20"/>
              </w:rPr>
              <w:t xml:space="preserve">Ruimte voor het antwoord (max </w:t>
            </w:r>
            <w:r>
              <w:rPr>
                <w:rFonts w:cs="Arial"/>
                <w:szCs w:val="20"/>
              </w:rPr>
              <w:t xml:space="preserve">½ </w:t>
            </w:r>
            <w:r w:rsidRPr="00D927AE">
              <w:rPr>
                <w:rFonts w:cs="Arial"/>
                <w:szCs w:val="20"/>
              </w:rPr>
              <w:t>A4)</w:t>
            </w:r>
          </w:p>
        </w:tc>
      </w:tr>
    </w:tbl>
    <w:p w:rsidR="00A95889" w:rsidRDefault="00A95889" w:rsidP="00A95889">
      <w:pPr>
        <w:rPr>
          <w:rFonts w:cs="Arial"/>
          <w:b/>
          <w:szCs w:val="2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7078"/>
      </w:tblGrid>
      <w:tr w:rsidR="002E0FF4" w:rsidRPr="00D927AE" w:rsidTr="00924A24">
        <w:tc>
          <w:tcPr>
            <w:tcW w:w="1368" w:type="dxa"/>
          </w:tcPr>
          <w:p w:rsidR="002E0FF4" w:rsidRPr="00D927AE" w:rsidRDefault="002E0FF4" w:rsidP="00924A24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8</w:t>
            </w:r>
          </w:p>
        </w:tc>
        <w:tc>
          <w:tcPr>
            <w:tcW w:w="7078" w:type="dxa"/>
          </w:tcPr>
          <w:p w:rsidR="00656F11" w:rsidRPr="00656F11" w:rsidRDefault="00656F11" w:rsidP="00656F11">
            <w:pPr>
              <w:spacing w:after="160" w:line="259" w:lineRule="auto"/>
              <w:rPr>
                <w:szCs w:val="20"/>
              </w:rPr>
            </w:pPr>
            <w:r w:rsidRPr="00656F11">
              <w:rPr>
                <w:szCs w:val="20"/>
              </w:rPr>
              <w:t xml:space="preserve">Welke rolverdeling is optimaal om te komen tot de juiste kandidaat: wat doet </w:t>
            </w:r>
            <w:proofErr w:type="spellStart"/>
            <w:r w:rsidRPr="00656F11">
              <w:rPr>
                <w:szCs w:val="20"/>
              </w:rPr>
              <w:t>Fontys</w:t>
            </w:r>
            <w:proofErr w:type="spellEnd"/>
            <w:r w:rsidRPr="00656F11">
              <w:rPr>
                <w:szCs w:val="20"/>
              </w:rPr>
              <w:t xml:space="preserve"> en welke taken worden extern belegd? </w:t>
            </w:r>
          </w:p>
          <w:p w:rsidR="002E0FF4" w:rsidRPr="00D927AE" w:rsidRDefault="002E0FF4" w:rsidP="00924A24">
            <w:pPr>
              <w:rPr>
                <w:rFonts w:cs="Arial"/>
                <w:szCs w:val="20"/>
              </w:rPr>
            </w:pPr>
          </w:p>
        </w:tc>
      </w:tr>
      <w:tr w:rsidR="002E0FF4" w:rsidRPr="00D927AE" w:rsidTr="00924A24">
        <w:tc>
          <w:tcPr>
            <w:tcW w:w="1368" w:type="dxa"/>
          </w:tcPr>
          <w:p w:rsidR="002E0FF4" w:rsidRPr="00D927AE" w:rsidRDefault="002E0FF4" w:rsidP="00924A24">
            <w:pPr>
              <w:rPr>
                <w:rFonts w:cs="Arial"/>
                <w:szCs w:val="20"/>
              </w:rPr>
            </w:pPr>
          </w:p>
        </w:tc>
        <w:tc>
          <w:tcPr>
            <w:tcW w:w="7078" w:type="dxa"/>
            <w:shd w:val="clear" w:color="auto" w:fill="E6E6E6"/>
          </w:tcPr>
          <w:p w:rsidR="002E0FF4" w:rsidRPr="00D927AE" w:rsidRDefault="002E0FF4" w:rsidP="00924A24">
            <w:pPr>
              <w:ind w:right="150"/>
              <w:rPr>
                <w:rFonts w:cs="Arial"/>
                <w:szCs w:val="20"/>
              </w:rPr>
            </w:pPr>
          </w:p>
        </w:tc>
      </w:tr>
      <w:tr w:rsidR="002E0FF4" w:rsidRPr="00D927AE" w:rsidTr="00924A24">
        <w:tc>
          <w:tcPr>
            <w:tcW w:w="8446" w:type="dxa"/>
            <w:gridSpan w:val="2"/>
          </w:tcPr>
          <w:p w:rsidR="002E0FF4" w:rsidRPr="00D927AE" w:rsidRDefault="002E0FF4" w:rsidP="00924A24">
            <w:pPr>
              <w:rPr>
                <w:rFonts w:cs="Arial"/>
                <w:szCs w:val="20"/>
              </w:rPr>
            </w:pPr>
            <w:r w:rsidRPr="00D927AE">
              <w:rPr>
                <w:rFonts w:cs="Arial"/>
                <w:szCs w:val="20"/>
              </w:rPr>
              <w:t xml:space="preserve">Ruimte voor het antwoord (max </w:t>
            </w:r>
            <w:r>
              <w:rPr>
                <w:rFonts w:cs="Arial"/>
                <w:szCs w:val="20"/>
              </w:rPr>
              <w:t xml:space="preserve">½ </w:t>
            </w:r>
            <w:r w:rsidRPr="00D927AE">
              <w:rPr>
                <w:rFonts w:cs="Arial"/>
                <w:szCs w:val="20"/>
              </w:rPr>
              <w:t>A4)</w:t>
            </w:r>
          </w:p>
        </w:tc>
        <w:bookmarkStart w:id="0" w:name="_GoBack"/>
        <w:bookmarkEnd w:id="0"/>
      </w:tr>
    </w:tbl>
    <w:p w:rsidR="00A95889" w:rsidRDefault="00A95889" w:rsidP="00A95889">
      <w:pPr>
        <w:rPr>
          <w:rFonts w:cs="Arial"/>
          <w:b/>
          <w:szCs w:val="20"/>
          <w:u w:val="single"/>
        </w:rPr>
      </w:pPr>
    </w:p>
    <w:sectPr w:rsidR="00A95889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5889" w:rsidRDefault="00A95889" w:rsidP="00A95889">
      <w:pPr>
        <w:spacing w:after="0"/>
      </w:pPr>
      <w:r>
        <w:separator/>
      </w:r>
    </w:p>
  </w:endnote>
  <w:endnote w:type="continuationSeparator" w:id="0">
    <w:p w:rsidR="00A95889" w:rsidRDefault="00A95889" w:rsidP="00A958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ontys Joanna">
    <w:panose1 w:val="02020604060306020203"/>
    <w:charset w:val="00"/>
    <w:family w:val="roman"/>
    <w:pitch w:val="variable"/>
    <w:sig w:usb0="80000027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5889" w:rsidRPr="00282184" w:rsidRDefault="00A95889" w:rsidP="00A95889">
    <w:pPr>
      <w:pStyle w:val="Voettekst"/>
      <w:tabs>
        <w:tab w:val="clear" w:pos="4536"/>
      </w:tabs>
      <w:rPr>
        <w:color w:val="808080" w:themeColor="background1" w:themeShade="80"/>
        <w:sz w:val="16"/>
        <w:szCs w:val="16"/>
      </w:rPr>
    </w:pPr>
    <w:r w:rsidRPr="00282184">
      <w:rPr>
        <w:color w:val="808080" w:themeColor="background1" w:themeShade="80"/>
        <w:sz w:val="16"/>
        <w:szCs w:val="16"/>
      </w:rPr>
      <w:tab/>
    </w:r>
  </w:p>
  <w:p w:rsidR="00A95889" w:rsidRDefault="00A95889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5889" w:rsidRDefault="00A95889" w:rsidP="00A95889">
      <w:pPr>
        <w:spacing w:after="0"/>
      </w:pPr>
      <w:r>
        <w:separator/>
      </w:r>
    </w:p>
  </w:footnote>
  <w:footnote w:type="continuationSeparator" w:id="0">
    <w:p w:rsidR="00A95889" w:rsidRDefault="00A95889" w:rsidP="00A9588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E857AC"/>
    <w:multiLevelType w:val="hybridMultilevel"/>
    <w:tmpl w:val="5044BBC0"/>
    <w:lvl w:ilvl="0" w:tplc="47EC8DA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343BC6"/>
    <w:multiLevelType w:val="hybridMultilevel"/>
    <w:tmpl w:val="F078EFD0"/>
    <w:lvl w:ilvl="0" w:tplc="A8541262">
      <w:start w:val="1"/>
      <w:numFmt w:val="decimal"/>
      <w:pStyle w:val="Kop6"/>
      <w:lvlText w:val="%1."/>
      <w:lvlJc w:val="left"/>
      <w:pPr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889"/>
    <w:rsid w:val="001B1BDC"/>
    <w:rsid w:val="002E0FF4"/>
    <w:rsid w:val="00656F11"/>
    <w:rsid w:val="00821C82"/>
    <w:rsid w:val="00862FDA"/>
    <w:rsid w:val="009F6D48"/>
    <w:rsid w:val="00A95889"/>
    <w:rsid w:val="00B55F8E"/>
    <w:rsid w:val="00F72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DF3A82-11CB-45A5-9707-38E3A1DEE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A95889"/>
    <w:pPr>
      <w:spacing w:line="240" w:lineRule="auto"/>
      <w:contextualSpacing/>
    </w:pPr>
    <w:rPr>
      <w:rFonts w:eastAsia="Times New Roman" w:cs="Times New Roman"/>
    </w:rPr>
  </w:style>
  <w:style w:type="paragraph" w:styleId="Kop6">
    <w:name w:val="heading 6"/>
    <w:aliases w:val="Bijl.inv."/>
    <w:basedOn w:val="Standaard"/>
    <w:next w:val="Standaard"/>
    <w:link w:val="Kop6Char"/>
    <w:qFormat/>
    <w:rsid w:val="00A95889"/>
    <w:pPr>
      <w:numPr>
        <w:numId w:val="1"/>
      </w:numPr>
      <w:ind w:left="426" w:hanging="426"/>
      <w:outlineLvl w:val="5"/>
    </w:pPr>
    <w:rPr>
      <w:b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6Char">
    <w:name w:val="Kop 6 Char"/>
    <w:aliases w:val="Bijl.inv. Char"/>
    <w:basedOn w:val="Standaardalinea-lettertype"/>
    <w:link w:val="Kop6"/>
    <w:rsid w:val="00A95889"/>
    <w:rPr>
      <w:rFonts w:eastAsia="Times New Roman" w:cs="Times New Roman"/>
      <w:b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A95889"/>
    <w:pPr>
      <w:tabs>
        <w:tab w:val="center" w:pos="4536"/>
        <w:tab w:val="right" w:pos="9072"/>
      </w:tabs>
      <w:spacing w:after="0"/>
    </w:pPr>
  </w:style>
  <w:style w:type="character" w:customStyle="1" w:styleId="KoptekstChar">
    <w:name w:val="Koptekst Char"/>
    <w:basedOn w:val="Standaardalinea-lettertype"/>
    <w:link w:val="Koptekst"/>
    <w:uiPriority w:val="99"/>
    <w:rsid w:val="00A95889"/>
    <w:rPr>
      <w:rFonts w:eastAsia="Times New Roman" w:cs="Times New Roman"/>
    </w:rPr>
  </w:style>
  <w:style w:type="paragraph" w:styleId="Voettekst">
    <w:name w:val="footer"/>
    <w:basedOn w:val="Standaard"/>
    <w:link w:val="VoettekstChar"/>
    <w:uiPriority w:val="99"/>
    <w:unhideWhenUsed/>
    <w:rsid w:val="00A95889"/>
    <w:pPr>
      <w:tabs>
        <w:tab w:val="center" w:pos="4536"/>
        <w:tab w:val="right" w:pos="9072"/>
      </w:tabs>
      <w:spacing w:after="0"/>
    </w:pPr>
  </w:style>
  <w:style w:type="character" w:customStyle="1" w:styleId="VoettekstChar">
    <w:name w:val="Voettekst Char"/>
    <w:basedOn w:val="Standaardalinea-lettertype"/>
    <w:link w:val="Voettekst"/>
    <w:uiPriority w:val="99"/>
    <w:rsid w:val="00A95889"/>
    <w:rPr>
      <w:rFonts w:eastAsia="Times New Roman" w:cs="Times New Roman"/>
    </w:rPr>
  </w:style>
  <w:style w:type="paragraph" w:styleId="Lijstalinea">
    <w:name w:val="List Paragraph"/>
    <w:basedOn w:val="Standaard"/>
    <w:uiPriority w:val="34"/>
    <w:qFormat/>
    <w:rsid w:val="00821C82"/>
    <w:pPr>
      <w:spacing w:after="0"/>
      <w:ind w:left="567" w:hanging="567"/>
    </w:pPr>
    <w:rPr>
      <w:rFonts w:eastAsia="Fontys Joanna"/>
      <w:lang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E0FF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E0FF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Fontys Hogescholen</Company>
  <LinksUpToDate>false</LinksUpToDate>
  <CharactersWithSpaces>1517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Janny Nelissen</dc:creator>
  <cp:lastModifiedBy>Nelissen,Janny J.P.M.</cp:lastModifiedBy>
  <cp:revision>7</cp:revision>
  <cp:lastPrinted>2017-08-17T07:56:00Z</cp:lastPrinted>
  <dcterms:created xsi:type="dcterms:W3CDTF">2017-08-15T08:22:00Z</dcterms:created>
  <dcterms:modified xsi:type="dcterms:W3CDTF">2017-08-17T08:28:00Z</dcterms:modified>
</cp:coreProperties>
</file>